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FA1" w:rsidRDefault="005D3FA1" w:rsidP="005D3FA1">
      <w:pPr>
        <w:pStyle w:val="NormalWeb"/>
        <w:spacing w:before="0" w:beforeAutospacing="0" w:after="0" w:afterAutospacing="0"/>
        <w:jc w:val="center"/>
        <w:textAlignment w:val="baseline"/>
        <w:rPr>
          <w:rFonts w:ascii="Calibri" w:hAnsi="Calibri" w:cs="Calibri"/>
          <w:b/>
          <w:bCs/>
          <w:color w:val="000000"/>
        </w:rPr>
      </w:pPr>
      <w:r>
        <w:rPr>
          <w:rFonts w:ascii="Calibri" w:hAnsi="Calibri" w:cs="Calibri"/>
          <w:b/>
          <w:bCs/>
          <w:noProof/>
          <w:color w:val="000000"/>
        </w:rPr>
        <w:drawing>
          <wp:inline distT="0" distB="0" distL="0" distR="0">
            <wp:extent cx="2152650" cy="692150"/>
            <wp:effectExtent l="0" t="0" r="0" b="0"/>
            <wp:docPr id="1" name="Picture 1" descr="cycling-ulster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ling-ulster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2650" cy="692150"/>
                    </a:xfrm>
                    <a:prstGeom prst="rect">
                      <a:avLst/>
                    </a:prstGeom>
                    <a:noFill/>
                    <a:ln>
                      <a:noFill/>
                    </a:ln>
                  </pic:spPr>
                </pic:pic>
              </a:graphicData>
            </a:graphic>
          </wp:inline>
        </w:drawing>
      </w:r>
    </w:p>
    <w:p w:rsidR="005D3FA1" w:rsidRDefault="005D3FA1" w:rsidP="005D3FA1">
      <w:pPr>
        <w:pStyle w:val="NormalWeb"/>
        <w:spacing w:before="0" w:beforeAutospacing="0" w:after="0" w:afterAutospacing="0"/>
        <w:jc w:val="center"/>
        <w:textAlignment w:val="baseline"/>
        <w:rPr>
          <w:rFonts w:ascii="Calibri" w:hAnsi="Calibri" w:cs="Calibri"/>
          <w:b/>
          <w:bCs/>
          <w:color w:val="000000"/>
        </w:rPr>
      </w:pPr>
      <w:r>
        <w:rPr>
          <w:rFonts w:ascii="Calibri" w:hAnsi="Calibri" w:cs="Calibri"/>
          <w:b/>
          <w:bCs/>
          <w:color w:val="000000"/>
        </w:rPr>
        <w:t>Road Commission Selection Policy 2019</w:t>
      </w:r>
    </w:p>
    <w:p w:rsidR="005D3FA1" w:rsidRDefault="005D3FA1" w:rsidP="005D3FA1">
      <w:pPr>
        <w:pStyle w:val="NormalWeb"/>
        <w:spacing w:before="0" w:beforeAutospacing="0" w:after="120" w:afterAutospacing="0"/>
        <w:textAlignment w:val="baseline"/>
        <w:rPr>
          <w:rFonts w:ascii="Calibri" w:hAnsi="Calibri" w:cs="Calibri"/>
          <w:color w:val="000000"/>
          <w:u w:val="single"/>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Objective</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This document is an overall policy for selection to represent Ulster in the categories below in 2019.</w:t>
      </w:r>
    </w:p>
    <w:p w:rsidR="005D3FA1" w:rsidRDefault="005D3FA1" w:rsidP="005D3FA1">
      <w:pPr>
        <w:pStyle w:val="NormalWeb"/>
        <w:numPr>
          <w:ilvl w:val="0"/>
          <w:numId w:val="1"/>
        </w:numPr>
        <w:spacing w:before="0" w:beforeAutospacing="0" w:after="120" w:afterAutospacing="0"/>
        <w:textAlignment w:val="baseline"/>
        <w:rPr>
          <w:rFonts w:ascii="Calibri" w:hAnsi="Calibri" w:cs="Calibri"/>
        </w:rPr>
      </w:pPr>
      <w:r>
        <w:rPr>
          <w:rFonts w:ascii="Calibri" w:hAnsi="Calibri" w:cs="Calibri"/>
        </w:rPr>
        <w:t>Senior (m)</w:t>
      </w:r>
    </w:p>
    <w:p w:rsidR="005D3FA1" w:rsidRDefault="005D3FA1" w:rsidP="005D3FA1">
      <w:pPr>
        <w:pStyle w:val="NormalWeb"/>
        <w:numPr>
          <w:ilvl w:val="0"/>
          <w:numId w:val="1"/>
        </w:numPr>
        <w:spacing w:before="0" w:beforeAutospacing="0" w:after="120" w:afterAutospacing="0"/>
        <w:textAlignment w:val="baseline"/>
        <w:rPr>
          <w:rFonts w:ascii="Calibri" w:hAnsi="Calibri" w:cs="Calibri"/>
        </w:rPr>
      </w:pPr>
      <w:r>
        <w:rPr>
          <w:rFonts w:ascii="Calibri" w:hAnsi="Calibri" w:cs="Calibri"/>
        </w:rPr>
        <w:t>Under 23 (m)</w:t>
      </w:r>
    </w:p>
    <w:p w:rsidR="005D3FA1" w:rsidRDefault="005D3FA1" w:rsidP="005D3FA1">
      <w:pPr>
        <w:pStyle w:val="NormalWeb"/>
        <w:numPr>
          <w:ilvl w:val="0"/>
          <w:numId w:val="1"/>
        </w:numPr>
        <w:spacing w:before="0" w:beforeAutospacing="0" w:after="120" w:afterAutospacing="0"/>
        <w:textAlignment w:val="baseline"/>
        <w:rPr>
          <w:rFonts w:ascii="Calibri" w:hAnsi="Calibri" w:cs="Calibri"/>
        </w:rPr>
      </w:pPr>
      <w:r>
        <w:rPr>
          <w:rFonts w:ascii="Calibri" w:hAnsi="Calibri" w:cs="Calibri"/>
        </w:rPr>
        <w:t>Junior (m)</w:t>
      </w:r>
    </w:p>
    <w:p w:rsidR="005D3FA1" w:rsidRDefault="005D3FA1" w:rsidP="005D3FA1">
      <w:pPr>
        <w:pStyle w:val="NormalWeb"/>
        <w:spacing w:before="0" w:beforeAutospacing="0" w:after="120" w:afterAutospacing="0"/>
        <w:ind w:left="720"/>
        <w:textAlignment w:val="baseline"/>
        <w:rPr>
          <w:rFonts w:ascii="Calibri" w:hAnsi="Calibri" w:cs="Calibri"/>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Expression of Interest</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In order to represent Ulster in 2019 you must register your interest to do so on </w:t>
      </w:r>
      <w:proofErr w:type="spellStart"/>
      <w:r>
        <w:rPr>
          <w:rFonts w:ascii="Calibri" w:hAnsi="Calibri" w:cs="Calibri"/>
          <w:color w:val="000000"/>
        </w:rPr>
        <w:t>Evenbrite</w:t>
      </w:r>
      <w:proofErr w:type="spellEnd"/>
      <w:r>
        <w:rPr>
          <w:rFonts w:ascii="Calibri" w:hAnsi="Calibri" w:cs="Calibri"/>
          <w:color w:val="000000"/>
        </w:rPr>
        <w:t xml:space="preserve"> - </w:t>
      </w:r>
      <w:hyperlink r:id="rId8" w:history="1">
        <w:r w:rsidR="000549A5" w:rsidRPr="00D1296A">
          <w:rPr>
            <w:rStyle w:val="Hyperlink"/>
            <w:rFonts w:ascii="Calibri" w:hAnsi="Calibri" w:cs="Calibri"/>
          </w:rPr>
          <w:t>https://www.eventbrite.co.uk/e/cu-road-commission-team-support-tickets-58491876778</w:t>
        </w:r>
      </w:hyperlink>
      <w:r w:rsidR="000549A5">
        <w:rPr>
          <w:rFonts w:ascii="Calibri" w:hAnsi="Calibri" w:cs="Calibri"/>
          <w:color w:val="000000"/>
        </w:rPr>
        <w:t xml:space="preserve"> before the selection period window for the event you are interested in. </w:t>
      </w:r>
    </w:p>
    <w:p w:rsidR="009B541D" w:rsidRDefault="009B541D" w:rsidP="005D3FA1">
      <w:pPr>
        <w:pStyle w:val="NormalWeb"/>
        <w:spacing w:before="0" w:beforeAutospacing="0" w:after="120" w:afterAutospacing="0"/>
        <w:textAlignment w:val="baseline"/>
        <w:rPr>
          <w:rFonts w:ascii="Calibri" w:hAnsi="Calibri" w:cs="Calibri"/>
        </w:rPr>
      </w:pPr>
    </w:p>
    <w:p w:rsidR="009B541D" w:rsidRPr="009B541D" w:rsidRDefault="009B541D" w:rsidP="005D3FA1">
      <w:pPr>
        <w:pStyle w:val="NormalWeb"/>
        <w:spacing w:before="0" w:beforeAutospacing="0" w:after="120" w:afterAutospacing="0"/>
        <w:textAlignment w:val="baseline"/>
        <w:rPr>
          <w:rFonts w:ascii="Calibri" w:hAnsi="Calibri" w:cs="Calibri"/>
          <w:u w:val="single"/>
        </w:rPr>
      </w:pPr>
      <w:r w:rsidRPr="009B541D">
        <w:rPr>
          <w:rFonts w:ascii="Calibri" w:hAnsi="Calibri" w:cs="Calibri"/>
          <w:u w:val="single"/>
        </w:rPr>
        <w:t>Rider CV (see Appendix 1)</w:t>
      </w:r>
    </w:p>
    <w:p w:rsidR="009B541D" w:rsidRDefault="009B541D" w:rsidP="005D3FA1">
      <w:pPr>
        <w:pStyle w:val="NormalWeb"/>
        <w:spacing w:before="0" w:beforeAutospacing="0" w:after="120" w:afterAutospacing="0"/>
        <w:textAlignment w:val="baseline"/>
        <w:rPr>
          <w:rFonts w:ascii="Calibri" w:hAnsi="Calibri" w:cs="Calibri"/>
        </w:rPr>
      </w:pPr>
      <w:r>
        <w:rPr>
          <w:rFonts w:ascii="Calibri" w:hAnsi="Calibri" w:cs="Calibri"/>
        </w:rPr>
        <w:t>Riders based outside of Ireland must submit a rider CV before, highlighting recent results before the end of the selection period window for the event they are interested in. Other riders may also be asked to submit this at the request of the selection panel.</w:t>
      </w:r>
    </w:p>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tabs>
          <w:tab w:val="left" w:pos="9495"/>
        </w:tabs>
        <w:spacing w:after="120" w:line="240" w:lineRule="auto"/>
        <w:textAlignment w:val="baseline"/>
        <w:rPr>
          <w:rFonts w:eastAsia="Times New Roman" w:cs="Calibri"/>
          <w:sz w:val="24"/>
          <w:szCs w:val="24"/>
          <w:u w:val="single"/>
        </w:rPr>
      </w:pPr>
      <w:r>
        <w:rPr>
          <w:rFonts w:eastAsia="Times New Roman" w:cs="Calibri"/>
          <w:sz w:val="24"/>
          <w:szCs w:val="24"/>
          <w:u w:val="single"/>
        </w:rPr>
        <w:t xml:space="preserve">Eligibility to represent Ulster  </w:t>
      </w:r>
    </w:p>
    <w:p w:rsidR="005D3FA1" w:rsidRDefault="005D3FA1" w:rsidP="005D3FA1">
      <w:pPr>
        <w:numPr>
          <w:ilvl w:val="0"/>
          <w:numId w:val="2"/>
        </w:numPr>
        <w:spacing w:after="120" w:line="240" w:lineRule="auto"/>
        <w:textAlignment w:val="baseline"/>
        <w:rPr>
          <w:rFonts w:eastAsia="Times New Roman" w:cs="Calibri"/>
          <w:sz w:val="24"/>
          <w:szCs w:val="24"/>
        </w:rPr>
      </w:pPr>
      <w:r>
        <w:rPr>
          <w:rFonts w:eastAsia="Times New Roman" w:cs="Calibri"/>
          <w:sz w:val="24"/>
          <w:szCs w:val="24"/>
        </w:rPr>
        <w:t>Completed the Rider Code of Conduct (see Appendix 2)</w:t>
      </w:r>
    </w:p>
    <w:p w:rsidR="005D3FA1" w:rsidRDefault="005D3FA1" w:rsidP="005D3FA1">
      <w:pPr>
        <w:numPr>
          <w:ilvl w:val="0"/>
          <w:numId w:val="2"/>
        </w:numPr>
        <w:spacing w:after="120" w:line="240" w:lineRule="auto"/>
        <w:textAlignment w:val="baseline"/>
        <w:rPr>
          <w:rFonts w:eastAsia="Times New Roman" w:cs="Calibri"/>
          <w:sz w:val="24"/>
          <w:szCs w:val="24"/>
        </w:rPr>
      </w:pPr>
      <w:r>
        <w:rPr>
          <w:rFonts w:eastAsia="Times New Roman" w:cs="Calibri"/>
          <w:sz w:val="24"/>
          <w:szCs w:val="24"/>
        </w:rPr>
        <w:t>Having expressed interest in selection the rider must have an appropriate competition licence from a UCI national federation, must not have represented another Province in 2019 and must satisfy one of the following criteria;</w:t>
      </w:r>
    </w:p>
    <w:p w:rsidR="005D3FA1" w:rsidRDefault="005D3FA1" w:rsidP="005D3FA1">
      <w:pPr>
        <w:numPr>
          <w:ilvl w:val="0"/>
          <w:numId w:val="2"/>
        </w:numPr>
        <w:spacing w:after="120" w:line="240" w:lineRule="auto"/>
        <w:textAlignment w:val="baseline"/>
        <w:rPr>
          <w:rFonts w:eastAsia="Times New Roman" w:cs="Calibri"/>
          <w:sz w:val="24"/>
          <w:szCs w:val="24"/>
        </w:rPr>
      </w:pPr>
      <w:r>
        <w:rPr>
          <w:rFonts w:eastAsia="Times New Roman" w:cs="Calibri"/>
          <w:sz w:val="24"/>
          <w:szCs w:val="24"/>
        </w:rPr>
        <w:t>Belong to a club/team based in Ulster</w:t>
      </w:r>
    </w:p>
    <w:p w:rsidR="005D3FA1" w:rsidRDefault="005D3FA1" w:rsidP="005D3FA1">
      <w:pPr>
        <w:numPr>
          <w:ilvl w:val="0"/>
          <w:numId w:val="2"/>
        </w:numPr>
        <w:spacing w:after="120" w:line="240" w:lineRule="auto"/>
        <w:textAlignment w:val="baseline"/>
        <w:rPr>
          <w:rFonts w:eastAsia="Times New Roman" w:cs="Calibri"/>
          <w:sz w:val="24"/>
          <w:szCs w:val="24"/>
        </w:rPr>
      </w:pPr>
      <w:r>
        <w:rPr>
          <w:rFonts w:eastAsia="Times New Roman" w:cs="Calibri"/>
          <w:sz w:val="24"/>
          <w:szCs w:val="24"/>
        </w:rPr>
        <w:t>Unattached and resident in the Province</w:t>
      </w:r>
    </w:p>
    <w:p w:rsidR="005D3FA1" w:rsidRDefault="005D3FA1" w:rsidP="005D3FA1">
      <w:pPr>
        <w:numPr>
          <w:ilvl w:val="0"/>
          <w:numId w:val="2"/>
        </w:numPr>
        <w:spacing w:after="120" w:line="240" w:lineRule="auto"/>
        <w:textAlignment w:val="baseline"/>
        <w:rPr>
          <w:rFonts w:eastAsia="Times New Roman" w:cs="Calibri"/>
          <w:sz w:val="24"/>
          <w:szCs w:val="24"/>
        </w:rPr>
      </w:pPr>
      <w:r>
        <w:rPr>
          <w:rFonts w:eastAsia="Times New Roman" w:cs="Calibri"/>
          <w:sz w:val="24"/>
          <w:szCs w:val="24"/>
        </w:rPr>
        <w:t>Residency in the Province</w:t>
      </w:r>
    </w:p>
    <w:p w:rsidR="005D3FA1" w:rsidRDefault="005D3FA1" w:rsidP="005D3FA1">
      <w:pPr>
        <w:numPr>
          <w:ilvl w:val="0"/>
          <w:numId w:val="2"/>
        </w:numPr>
        <w:spacing w:after="120" w:line="240" w:lineRule="auto"/>
        <w:textAlignment w:val="baseline"/>
        <w:rPr>
          <w:rFonts w:eastAsia="Times New Roman" w:cs="Calibri"/>
          <w:sz w:val="24"/>
          <w:szCs w:val="24"/>
        </w:rPr>
      </w:pPr>
      <w:r>
        <w:rPr>
          <w:rFonts w:eastAsia="Times New Roman" w:cs="Calibri"/>
          <w:sz w:val="24"/>
          <w:szCs w:val="24"/>
          <w:lang w:eastAsia="en-GB"/>
        </w:rPr>
        <w:t>Belong to a club/ team based outside Ireland but,</w:t>
      </w:r>
    </w:p>
    <w:p w:rsidR="005D3FA1" w:rsidRDefault="005D3FA1" w:rsidP="005D3FA1">
      <w:pPr>
        <w:numPr>
          <w:ilvl w:val="0"/>
          <w:numId w:val="3"/>
        </w:numPr>
        <w:spacing w:after="120" w:line="240" w:lineRule="auto"/>
        <w:textAlignment w:val="baseline"/>
        <w:rPr>
          <w:rFonts w:eastAsia="Times New Roman" w:cs="Calibri"/>
          <w:sz w:val="24"/>
          <w:szCs w:val="24"/>
        </w:rPr>
      </w:pPr>
      <w:r>
        <w:rPr>
          <w:rFonts w:eastAsia="Times New Roman" w:cs="Calibri"/>
          <w:sz w:val="24"/>
          <w:szCs w:val="24"/>
          <w:lang w:eastAsia="en-GB"/>
        </w:rPr>
        <w:t xml:space="preserve">Immediate past address was in Ulster </w:t>
      </w:r>
    </w:p>
    <w:p w:rsidR="005D3FA1" w:rsidRDefault="005D3FA1" w:rsidP="005D3FA1">
      <w:pPr>
        <w:numPr>
          <w:ilvl w:val="0"/>
          <w:numId w:val="3"/>
        </w:numPr>
        <w:spacing w:after="120" w:line="240" w:lineRule="auto"/>
        <w:textAlignment w:val="baseline"/>
        <w:rPr>
          <w:rFonts w:eastAsia="Times New Roman" w:cs="Calibri"/>
          <w:sz w:val="24"/>
          <w:szCs w:val="24"/>
        </w:rPr>
      </w:pPr>
      <w:r>
        <w:rPr>
          <w:rFonts w:eastAsia="Times New Roman" w:cs="Calibri"/>
          <w:sz w:val="24"/>
          <w:szCs w:val="24"/>
          <w:lang w:eastAsia="en-GB"/>
        </w:rPr>
        <w:t>Most previous Irish club / team was based in the Province.</w:t>
      </w:r>
    </w:p>
    <w:p w:rsidR="005D3FA1" w:rsidRDefault="005D3FA1" w:rsidP="005D3FA1">
      <w:pPr>
        <w:pStyle w:val="NormalWeb"/>
        <w:spacing w:before="0" w:beforeAutospacing="0" w:after="120" w:afterAutospacing="0"/>
        <w:textAlignment w:val="baseline"/>
        <w:rPr>
          <w:rFonts w:ascii="Calibri" w:hAnsi="Calibri" w:cs="Calibri"/>
          <w:color w:val="000000"/>
          <w:u w:val="single"/>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Selection Panel</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The selection panel will be comprised of members of the </w:t>
      </w:r>
      <w:r>
        <w:rPr>
          <w:rFonts w:ascii="Calibri" w:hAnsi="Calibri" w:cs="Calibri"/>
        </w:rPr>
        <w:t>Road</w:t>
      </w:r>
      <w:r>
        <w:rPr>
          <w:rFonts w:ascii="Calibri" w:hAnsi="Calibri" w:cs="Calibri"/>
          <w:color w:val="000000"/>
        </w:rPr>
        <w:t xml:space="preserve"> Commission. The Panel may co-opt extra panel members as necessary. The team will be selected on a discretionary basis by the selection panel.</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An individual may not form part of the selection panel where they have a conflict of interest. If there is a question over whether a conflict of interest </w:t>
      </w:r>
      <w:proofErr w:type="gramStart"/>
      <w:r>
        <w:rPr>
          <w:rFonts w:ascii="Calibri" w:hAnsi="Calibri" w:cs="Calibri"/>
          <w:color w:val="000000"/>
        </w:rPr>
        <w:t>exists</w:t>
      </w:r>
      <w:proofErr w:type="gramEnd"/>
      <w:r>
        <w:rPr>
          <w:rFonts w:ascii="Calibri" w:hAnsi="Calibri" w:cs="Calibri"/>
          <w:color w:val="000000"/>
        </w:rPr>
        <w:t xml:space="preserve"> then it should be referred to the Cycling Ulster Executive to decide upon. A conflict of interest may arise where a panel member is connected to the riders who are part of the selection pool for an event such as being a relation, a member of the same club or a coach. The </w:t>
      </w:r>
      <w:r>
        <w:rPr>
          <w:rFonts w:ascii="Calibri" w:hAnsi="Calibri" w:cs="Calibri"/>
        </w:rPr>
        <w:lastRenderedPageBreak/>
        <w:t>Road C</w:t>
      </w:r>
      <w:r>
        <w:rPr>
          <w:rFonts w:ascii="Calibri" w:hAnsi="Calibri" w:cs="Calibri"/>
          <w:color w:val="000000"/>
        </w:rPr>
        <w:t xml:space="preserve">ommission will </w:t>
      </w:r>
      <w:proofErr w:type="gramStart"/>
      <w:r>
        <w:rPr>
          <w:rFonts w:ascii="Calibri" w:hAnsi="Calibri" w:cs="Calibri"/>
          <w:color w:val="000000"/>
        </w:rPr>
        <w:t>take into account</w:t>
      </w:r>
      <w:proofErr w:type="gramEnd"/>
      <w:r>
        <w:rPr>
          <w:rFonts w:ascii="Calibri" w:hAnsi="Calibri" w:cs="Calibri"/>
          <w:color w:val="000000"/>
        </w:rPr>
        <w:t xml:space="preserve"> the possibility of a conflict of interest when they are choosing their selection panel.  </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The panel may elect to take fewer than the maximum number of permitted riders for the event. </w:t>
      </w:r>
    </w:p>
    <w:p w:rsidR="009B541D" w:rsidRDefault="009B541D" w:rsidP="005D3FA1">
      <w:pPr>
        <w:pStyle w:val="NormalWeb"/>
        <w:spacing w:before="0" w:beforeAutospacing="0" w:after="120" w:afterAutospacing="0"/>
        <w:textAlignment w:val="baseline"/>
        <w:rPr>
          <w:rFonts w:ascii="Calibri" w:hAnsi="Calibri" w:cs="Calibri"/>
          <w:color w:val="000000"/>
          <w:u w:val="single"/>
        </w:rPr>
      </w:pPr>
    </w:p>
    <w:p w:rsidR="009B541D" w:rsidRDefault="009B541D" w:rsidP="005D3FA1">
      <w:pPr>
        <w:pStyle w:val="NormalWeb"/>
        <w:spacing w:before="0" w:beforeAutospacing="0" w:after="120" w:afterAutospacing="0"/>
        <w:textAlignment w:val="baseline"/>
        <w:rPr>
          <w:rFonts w:ascii="Calibri" w:hAnsi="Calibri" w:cs="Calibri"/>
          <w:color w:val="000000"/>
          <w:u w:val="single"/>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 xml:space="preserve">Selection Criteria </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Riders will be scored based in accordance with the selection chart below and the highest scoring riders will be selected to represent CU for the event. </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If a selected rider is unable to compete for any reason, substitute selections will be at the discretion of the selection panel.</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Notes will be taken by selectors of how selection scores where reached for purposes of any appeal that may arise.</w:t>
      </w:r>
    </w:p>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Selection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447"/>
        <w:gridCol w:w="3184"/>
      </w:tblGrid>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Criteria Item</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Max Points</w:t>
            </w:r>
          </w:p>
        </w:tc>
        <w:tc>
          <w:tcPr>
            <w:tcW w:w="3184"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Rider Score</w:t>
            </w:r>
          </w:p>
        </w:tc>
      </w:tr>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textAlignment w:val="baseline"/>
              <w:rPr>
                <w:rFonts w:ascii="Calibri" w:hAnsi="Calibri" w:cs="Calibri"/>
              </w:rPr>
            </w:pPr>
            <w:r>
              <w:rPr>
                <w:rFonts w:ascii="Calibri" w:hAnsi="Calibri" w:cs="Calibri"/>
                <w:color w:val="000000"/>
              </w:rPr>
              <w:t>Results in similar type events</w:t>
            </w:r>
            <w:r>
              <w:rPr>
                <w:rFonts w:ascii="Calibri" w:hAnsi="Calibri" w:cs="Calibri"/>
              </w:rPr>
              <w:t xml:space="preserve"> </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30</w:t>
            </w:r>
          </w:p>
        </w:tc>
        <w:tc>
          <w:tcPr>
            <w:tcW w:w="3184" w:type="dxa"/>
            <w:tcBorders>
              <w:top w:val="single" w:sz="4" w:space="0" w:color="auto"/>
              <w:left w:val="single" w:sz="4" w:space="0" w:color="auto"/>
              <w:bottom w:val="single" w:sz="4" w:space="0" w:color="auto"/>
              <w:right w:val="single" w:sz="4" w:space="0" w:color="auto"/>
            </w:tcBorders>
          </w:tcPr>
          <w:p w:rsidR="005D3FA1" w:rsidRDefault="005D3FA1">
            <w:pPr>
              <w:pStyle w:val="NormalWeb"/>
              <w:spacing w:before="0" w:beforeAutospacing="0" w:after="120" w:afterAutospacing="0"/>
              <w:jc w:val="center"/>
              <w:textAlignment w:val="baseline"/>
              <w:rPr>
                <w:rFonts w:ascii="Calibri" w:hAnsi="Calibri" w:cs="Calibri"/>
                <w:color w:val="000000"/>
              </w:rPr>
            </w:pPr>
          </w:p>
        </w:tc>
      </w:tr>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Results in national events</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20</w:t>
            </w:r>
          </w:p>
        </w:tc>
        <w:tc>
          <w:tcPr>
            <w:tcW w:w="3184" w:type="dxa"/>
            <w:tcBorders>
              <w:top w:val="single" w:sz="4" w:space="0" w:color="auto"/>
              <w:left w:val="single" w:sz="4" w:space="0" w:color="auto"/>
              <w:bottom w:val="single" w:sz="4" w:space="0" w:color="auto"/>
              <w:right w:val="single" w:sz="4" w:space="0" w:color="auto"/>
            </w:tcBorders>
          </w:tcPr>
          <w:p w:rsidR="005D3FA1" w:rsidRDefault="005D3FA1">
            <w:pPr>
              <w:pStyle w:val="NormalWeb"/>
              <w:spacing w:before="0" w:beforeAutospacing="0" w:after="120" w:afterAutospacing="0"/>
              <w:jc w:val="center"/>
              <w:textAlignment w:val="baseline"/>
              <w:rPr>
                <w:rFonts w:ascii="Calibri" w:hAnsi="Calibri" w:cs="Calibri"/>
                <w:color w:val="000000"/>
              </w:rPr>
            </w:pPr>
          </w:p>
        </w:tc>
      </w:tr>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Commitment to CU Road commission programme and ability to form part of a cohesive team, accepting direction from team support personnel and event officials</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10</w:t>
            </w:r>
          </w:p>
        </w:tc>
        <w:tc>
          <w:tcPr>
            <w:tcW w:w="3184" w:type="dxa"/>
            <w:tcBorders>
              <w:top w:val="single" w:sz="4" w:space="0" w:color="auto"/>
              <w:left w:val="single" w:sz="4" w:space="0" w:color="auto"/>
              <w:bottom w:val="single" w:sz="4" w:space="0" w:color="auto"/>
              <w:right w:val="single" w:sz="4" w:space="0" w:color="auto"/>
            </w:tcBorders>
          </w:tcPr>
          <w:p w:rsidR="005D3FA1" w:rsidRDefault="005D3FA1">
            <w:pPr>
              <w:pStyle w:val="NormalWeb"/>
              <w:spacing w:before="0" w:beforeAutospacing="0" w:after="120" w:afterAutospacing="0"/>
              <w:jc w:val="center"/>
              <w:textAlignment w:val="baseline"/>
              <w:rPr>
                <w:rFonts w:ascii="Calibri" w:hAnsi="Calibri" w:cs="Calibri"/>
                <w:color w:val="000000"/>
              </w:rPr>
            </w:pPr>
          </w:p>
        </w:tc>
      </w:tr>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textAlignment w:val="baseline"/>
              <w:rPr>
                <w:rFonts w:ascii="Calibri" w:hAnsi="Calibri" w:cs="Calibri"/>
                <w:color w:val="000000"/>
              </w:rPr>
            </w:pPr>
            <w:r>
              <w:rPr>
                <w:rFonts w:ascii="Calibri" w:hAnsi="Calibri" w:cs="Calibri"/>
              </w:rPr>
              <w:t>Training age, development potential and developmental stage of the rider and potential to perform in the future</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10</w:t>
            </w:r>
          </w:p>
        </w:tc>
        <w:tc>
          <w:tcPr>
            <w:tcW w:w="3184" w:type="dxa"/>
            <w:tcBorders>
              <w:top w:val="single" w:sz="4" w:space="0" w:color="auto"/>
              <w:left w:val="single" w:sz="4" w:space="0" w:color="auto"/>
              <w:bottom w:val="single" w:sz="4" w:space="0" w:color="auto"/>
              <w:right w:val="single" w:sz="4" w:space="0" w:color="auto"/>
            </w:tcBorders>
          </w:tcPr>
          <w:p w:rsidR="005D3FA1" w:rsidRDefault="005D3FA1">
            <w:pPr>
              <w:pStyle w:val="NormalWeb"/>
              <w:spacing w:before="0" w:beforeAutospacing="0" w:after="120" w:afterAutospacing="0"/>
              <w:jc w:val="center"/>
              <w:textAlignment w:val="baseline"/>
              <w:rPr>
                <w:rFonts w:ascii="Calibri" w:hAnsi="Calibri" w:cs="Calibri"/>
                <w:color w:val="000000"/>
              </w:rPr>
            </w:pPr>
          </w:p>
        </w:tc>
      </w:tr>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Current fitness and health</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10</w:t>
            </w:r>
          </w:p>
        </w:tc>
        <w:tc>
          <w:tcPr>
            <w:tcW w:w="3184" w:type="dxa"/>
            <w:tcBorders>
              <w:top w:val="single" w:sz="4" w:space="0" w:color="auto"/>
              <w:left w:val="single" w:sz="4" w:space="0" w:color="auto"/>
              <w:bottom w:val="single" w:sz="4" w:space="0" w:color="auto"/>
              <w:right w:val="single" w:sz="4" w:space="0" w:color="auto"/>
            </w:tcBorders>
          </w:tcPr>
          <w:p w:rsidR="005D3FA1" w:rsidRDefault="005D3FA1">
            <w:pPr>
              <w:pStyle w:val="NormalWeb"/>
              <w:spacing w:before="0" w:beforeAutospacing="0" w:after="120" w:afterAutospacing="0"/>
              <w:jc w:val="center"/>
              <w:textAlignment w:val="baseline"/>
              <w:rPr>
                <w:rFonts w:ascii="Calibri" w:hAnsi="Calibri" w:cs="Calibri"/>
                <w:color w:val="000000"/>
              </w:rPr>
            </w:pPr>
          </w:p>
        </w:tc>
      </w:tr>
      <w:tr w:rsidR="005D3FA1" w:rsidTr="009B541D">
        <w:tc>
          <w:tcPr>
            <w:tcW w:w="3825"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right"/>
              <w:textAlignment w:val="baseline"/>
              <w:rPr>
                <w:rFonts w:ascii="Calibri" w:hAnsi="Calibri" w:cs="Calibri"/>
                <w:b/>
                <w:color w:val="000000"/>
              </w:rPr>
            </w:pPr>
            <w:r>
              <w:rPr>
                <w:rFonts w:ascii="Calibri" w:hAnsi="Calibri" w:cs="Calibri"/>
                <w:b/>
                <w:color w:val="000000"/>
              </w:rPr>
              <w:t>Total</w:t>
            </w:r>
          </w:p>
        </w:tc>
        <w:tc>
          <w:tcPr>
            <w:tcW w:w="344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b/>
                <w:color w:val="000000"/>
              </w:rPr>
            </w:pPr>
            <w:r>
              <w:rPr>
                <w:rFonts w:ascii="Calibri" w:hAnsi="Calibri" w:cs="Calibri"/>
                <w:b/>
                <w:color w:val="000000"/>
              </w:rPr>
              <w:t>90</w:t>
            </w:r>
          </w:p>
        </w:tc>
        <w:tc>
          <w:tcPr>
            <w:tcW w:w="3184" w:type="dxa"/>
            <w:tcBorders>
              <w:top w:val="single" w:sz="4" w:space="0" w:color="auto"/>
              <w:left w:val="single" w:sz="4" w:space="0" w:color="auto"/>
              <w:bottom w:val="single" w:sz="4" w:space="0" w:color="auto"/>
              <w:right w:val="single" w:sz="4" w:space="0" w:color="auto"/>
            </w:tcBorders>
          </w:tcPr>
          <w:p w:rsidR="005D3FA1" w:rsidRDefault="005D3FA1">
            <w:pPr>
              <w:pStyle w:val="NormalWeb"/>
              <w:spacing w:before="0" w:beforeAutospacing="0" w:after="120" w:afterAutospacing="0"/>
              <w:jc w:val="center"/>
              <w:textAlignment w:val="baseline"/>
              <w:rPr>
                <w:rFonts w:ascii="Calibri" w:hAnsi="Calibri" w:cs="Calibri"/>
                <w:color w:val="000000"/>
              </w:rPr>
            </w:pPr>
          </w:p>
        </w:tc>
      </w:tr>
    </w:tbl>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Testing</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Selected riders may be required to </w:t>
      </w:r>
    </w:p>
    <w:p w:rsidR="005D3FA1" w:rsidRDefault="005D3FA1" w:rsidP="005D3FA1">
      <w:pPr>
        <w:pStyle w:val="NormalWeb"/>
        <w:numPr>
          <w:ilvl w:val="0"/>
          <w:numId w:val="4"/>
        </w:numPr>
        <w:spacing w:before="0" w:beforeAutospacing="0" w:after="120" w:afterAutospacing="0"/>
        <w:textAlignment w:val="baseline"/>
        <w:rPr>
          <w:rFonts w:ascii="Calibri" w:hAnsi="Calibri" w:cs="Calibri"/>
          <w:color w:val="000000"/>
        </w:rPr>
      </w:pPr>
      <w:r>
        <w:rPr>
          <w:rFonts w:ascii="Calibri" w:hAnsi="Calibri" w:cs="Calibri"/>
          <w:color w:val="000000"/>
        </w:rPr>
        <w:t>attend training days in preparation for competition</w:t>
      </w:r>
    </w:p>
    <w:p w:rsidR="005D3FA1" w:rsidRDefault="005D3FA1" w:rsidP="005D3FA1">
      <w:pPr>
        <w:pStyle w:val="NormalWeb"/>
        <w:numPr>
          <w:ilvl w:val="0"/>
          <w:numId w:val="4"/>
        </w:numPr>
        <w:spacing w:before="0" w:beforeAutospacing="0" w:after="120" w:afterAutospacing="0"/>
        <w:textAlignment w:val="baseline"/>
        <w:rPr>
          <w:rFonts w:ascii="Calibri" w:hAnsi="Calibri" w:cs="Calibri"/>
          <w:color w:val="000000"/>
        </w:rPr>
      </w:pPr>
      <w:r>
        <w:rPr>
          <w:rFonts w:ascii="Calibri" w:hAnsi="Calibri" w:cs="Calibri"/>
          <w:color w:val="000000"/>
        </w:rPr>
        <w:t>attend event specific selection days/events</w:t>
      </w:r>
    </w:p>
    <w:p w:rsidR="005D3FA1" w:rsidRDefault="005D3FA1" w:rsidP="005D3FA1">
      <w:pPr>
        <w:pStyle w:val="NormalWeb"/>
        <w:numPr>
          <w:ilvl w:val="0"/>
          <w:numId w:val="4"/>
        </w:numPr>
        <w:spacing w:before="0" w:beforeAutospacing="0" w:after="120" w:afterAutospacing="0"/>
        <w:textAlignment w:val="baseline"/>
        <w:rPr>
          <w:rFonts w:ascii="Calibri" w:hAnsi="Calibri" w:cs="Calibri"/>
          <w:color w:val="000000"/>
        </w:rPr>
      </w:pPr>
      <w:r>
        <w:rPr>
          <w:rFonts w:ascii="Calibri" w:hAnsi="Calibri" w:cs="Calibri"/>
          <w:color w:val="000000"/>
        </w:rPr>
        <w:t>undergo an assessment (physiological, medical etc.) in the period between the selection date and the event to confirm fitness following injury, illness or a period of marked under-performance.</w:t>
      </w:r>
    </w:p>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2019 Commission Events &amp; Selection Results Period</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An Ulster team competing in the events below is subject to Cycling Ulster gaining a place in the events and subject to ongoing funding. </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lastRenderedPageBreak/>
        <w:t xml:space="preserve">In extenuating circumstances, a rider may request that results from outside of the selection period listed below are considered. It is at the discretion of the selection panel to consider if these results should be included in their scoring. </w:t>
      </w:r>
    </w:p>
    <w:p w:rsidR="005D3FA1" w:rsidRDefault="005D3FA1" w:rsidP="005D3FA1">
      <w:pPr>
        <w:pStyle w:val="NormalWeb"/>
        <w:spacing w:before="0" w:beforeAutospacing="0" w:after="120" w:afterAutospacing="0"/>
        <w:textAlignment w:val="baseline"/>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2857"/>
        <w:gridCol w:w="3213"/>
        <w:gridCol w:w="2721"/>
      </w:tblGrid>
      <w:tr w:rsidR="005D3FA1" w:rsidTr="005D3FA1">
        <w:trPr>
          <w:jc w:val="center"/>
        </w:trPr>
        <w:tc>
          <w:tcPr>
            <w:tcW w:w="1098"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Category</w:t>
            </w:r>
          </w:p>
        </w:tc>
        <w:tc>
          <w:tcPr>
            <w:tcW w:w="285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Date</w:t>
            </w:r>
          </w:p>
        </w:tc>
        <w:tc>
          <w:tcPr>
            <w:tcW w:w="3213"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Event</w:t>
            </w:r>
          </w:p>
        </w:tc>
        <w:tc>
          <w:tcPr>
            <w:tcW w:w="2721"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Results Selection Period</w:t>
            </w:r>
          </w:p>
        </w:tc>
      </w:tr>
      <w:tr w:rsidR="005D3FA1" w:rsidTr="005D3FA1">
        <w:trPr>
          <w:jc w:val="center"/>
        </w:trPr>
        <w:tc>
          <w:tcPr>
            <w:tcW w:w="1098"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Junior</w:t>
            </w:r>
          </w:p>
        </w:tc>
        <w:tc>
          <w:tcPr>
            <w:tcW w:w="285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9-14 July</w:t>
            </w:r>
          </w:p>
        </w:tc>
        <w:tc>
          <w:tcPr>
            <w:tcW w:w="3213"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Junior Tour of Ireland</w:t>
            </w:r>
          </w:p>
        </w:tc>
        <w:tc>
          <w:tcPr>
            <w:tcW w:w="2721"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w:t>
            </w:r>
            <w:r w:rsidR="0071423B">
              <w:rPr>
                <w:rFonts w:ascii="Calibri" w:hAnsi="Calibri" w:cs="Calibri"/>
                <w:color w:val="000000"/>
              </w:rPr>
              <w:t>0</w:t>
            </w:r>
            <w:r>
              <w:rPr>
                <w:rFonts w:ascii="Calibri" w:hAnsi="Calibri" w:cs="Calibri"/>
                <w:color w:val="000000"/>
              </w:rPr>
              <w:t>/3/19 - 2/6/19</w:t>
            </w:r>
          </w:p>
        </w:tc>
      </w:tr>
      <w:tr w:rsidR="005D3FA1" w:rsidTr="005D3FA1">
        <w:trPr>
          <w:jc w:val="center"/>
        </w:trPr>
        <w:tc>
          <w:tcPr>
            <w:tcW w:w="1098"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Junior</w:t>
            </w:r>
          </w:p>
        </w:tc>
        <w:tc>
          <w:tcPr>
            <w:tcW w:w="285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23-26 August</w:t>
            </w:r>
          </w:p>
        </w:tc>
        <w:tc>
          <w:tcPr>
            <w:tcW w:w="3213"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Junior Tour of Wales</w:t>
            </w:r>
          </w:p>
        </w:tc>
        <w:tc>
          <w:tcPr>
            <w:tcW w:w="2721"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w:t>
            </w:r>
            <w:r w:rsidR="0071423B">
              <w:rPr>
                <w:rFonts w:ascii="Calibri" w:hAnsi="Calibri" w:cs="Calibri"/>
                <w:color w:val="000000"/>
              </w:rPr>
              <w:t>0</w:t>
            </w:r>
            <w:r>
              <w:rPr>
                <w:rFonts w:ascii="Calibri" w:hAnsi="Calibri" w:cs="Calibri"/>
                <w:color w:val="000000"/>
              </w:rPr>
              <w:t>/3/19 – 14/7/19</w:t>
            </w:r>
          </w:p>
        </w:tc>
      </w:tr>
      <w:tr w:rsidR="005D3FA1" w:rsidTr="005D3FA1">
        <w:trPr>
          <w:jc w:val="center"/>
        </w:trPr>
        <w:tc>
          <w:tcPr>
            <w:tcW w:w="1098"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Sen/U23</w:t>
            </w:r>
          </w:p>
        </w:tc>
        <w:tc>
          <w:tcPr>
            <w:tcW w:w="2857"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1</w:t>
            </w:r>
            <w:r w:rsidR="0071423B">
              <w:rPr>
                <w:rFonts w:ascii="Calibri" w:hAnsi="Calibri" w:cs="Calibri"/>
                <w:color w:val="000000"/>
              </w:rPr>
              <w:t>2</w:t>
            </w:r>
            <w:r>
              <w:rPr>
                <w:rFonts w:ascii="Calibri" w:hAnsi="Calibri" w:cs="Calibri"/>
                <w:color w:val="000000"/>
              </w:rPr>
              <w:t xml:space="preserve"> May</w:t>
            </w:r>
          </w:p>
        </w:tc>
        <w:tc>
          <w:tcPr>
            <w:tcW w:w="3213"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Lincoln GP</w:t>
            </w:r>
          </w:p>
        </w:tc>
        <w:tc>
          <w:tcPr>
            <w:tcW w:w="2721"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1/3/1</w:t>
            </w:r>
            <w:r w:rsidR="0071423B">
              <w:rPr>
                <w:rFonts w:ascii="Calibri" w:hAnsi="Calibri" w:cs="Calibri"/>
                <w:color w:val="000000"/>
              </w:rPr>
              <w:t>9</w:t>
            </w:r>
            <w:r>
              <w:rPr>
                <w:rFonts w:ascii="Calibri" w:hAnsi="Calibri" w:cs="Calibri"/>
                <w:color w:val="000000"/>
              </w:rPr>
              <w:t xml:space="preserve"> – </w:t>
            </w:r>
            <w:r w:rsidR="0071423B">
              <w:rPr>
                <w:rFonts w:ascii="Calibri" w:hAnsi="Calibri" w:cs="Calibri"/>
                <w:color w:val="000000"/>
              </w:rPr>
              <w:t>31/3/</w:t>
            </w:r>
            <w:r>
              <w:rPr>
                <w:rFonts w:ascii="Calibri" w:hAnsi="Calibri" w:cs="Calibri"/>
                <w:color w:val="000000"/>
              </w:rPr>
              <w:t>1</w:t>
            </w:r>
            <w:r w:rsidR="0071423B">
              <w:rPr>
                <w:rFonts w:ascii="Calibri" w:hAnsi="Calibri" w:cs="Calibri"/>
                <w:color w:val="000000"/>
              </w:rPr>
              <w:t>9</w:t>
            </w:r>
          </w:p>
        </w:tc>
      </w:tr>
      <w:tr w:rsidR="005D3FA1" w:rsidTr="005D3FA1">
        <w:trPr>
          <w:jc w:val="center"/>
        </w:trPr>
        <w:tc>
          <w:tcPr>
            <w:tcW w:w="1098"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Sen/U23</w:t>
            </w:r>
          </w:p>
        </w:tc>
        <w:tc>
          <w:tcPr>
            <w:tcW w:w="2857" w:type="dxa"/>
            <w:tcBorders>
              <w:top w:val="single" w:sz="4" w:space="0" w:color="auto"/>
              <w:left w:val="single" w:sz="4" w:space="0" w:color="auto"/>
              <w:bottom w:val="single" w:sz="4" w:space="0" w:color="auto"/>
              <w:right w:val="single" w:sz="4" w:space="0" w:color="auto"/>
            </w:tcBorders>
            <w:hideMark/>
          </w:tcPr>
          <w:p w:rsidR="005D3FA1" w:rsidRDefault="0071423B">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7 July</w:t>
            </w:r>
          </w:p>
        </w:tc>
        <w:tc>
          <w:tcPr>
            <w:tcW w:w="3213" w:type="dxa"/>
            <w:tcBorders>
              <w:top w:val="single" w:sz="4" w:space="0" w:color="auto"/>
              <w:left w:val="single" w:sz="4" w:space="0" w:color="auto"/>
              <w:bottom w:val="single" w:sz="4" w:space="0" w:color="auto"/>
              <w:right w:val="single" w:sz="4" w:space="0" w:color="auto"/>
            </w:tcBorders>
            <w:hideMark/>
          </w:tcPr>
          <w:p w:rsidR="005D3FA1" w:rsidRDefault="0071423B">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Beaumont Trophy</w:t>
            </w:r>
          </w:p>
        </w:tc>
        <w:tc>
          <w:tcPr>
            <w:tcW w:w="2721"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w:t>
            </w:r>
            <w:r w:rsidR="0071423B">
              <w:rPr>
                <w:rFonts w:ascii="Calibri" w:hAnsi="Calibri" w:cs="Calibri"/>
                <w:color w:val="000000"/>
              </w:rPr>
              <w:t>0</w:t>
            </w:r>
            <w:r>
              <w:rPr>
                <w:rFonts w:ascii="Calibri" w:hAnsi="Calibri" w:cs="Calibri"/>
                <w:color w:val="000000"/>
              </w:rPr>
              <w:t>/3/1</w:t>
            </w:r>
            <w:r w:rsidR="0071423B">
              <w:rPr>
                <w:rFonts w:ascii="Calibri" w:hAnsi="Calibri" w:cs="Calibri"/>
                <w:color w:val="000000"/>
              </w:rPr>
              <w:t>9</w:t>
            </w:r>
            <w:r>
              <w:rPr>
                <w:rFonts w:ascii="Calibri" w:hAnsi="Calibri" w:cs="Calibri"/>
                <w:color w:val="000000"/>
              </w:rPr>
              <w:t xml:space="preserve"> – 1</w:t>
            </w:r>
            <w:r w:rsidR="0071423B">
              <w:rPr>
                <w:rFonts w:ascii="Calibri" w:hAnsi="Calibri" w:cs="Calibri"/>
                <w:color w:val="000000"/>
              </w:rPr>
              <w:t>2</w:t>
            </w:r>
            <w:r>
              <w:rPr>
                <w:rFonts w:ascii="Calibri" w:hAnsi="Calibri" w:cs="Calibri"/>
                <w:color w:val="000000"/>
              </w:rPr>
              <w:t>/5/1</w:t>
            </w:r>
            <w:r w:rsidR="0071423B">
              <w:rPr>
                <w:rFonts w:ascii="Calibri" w:hAnsi="Calibri" w:cs="Calibri"/>
                <w:color w:val="000000"/>
              </w:rPr>
              <w:t>9</w:t>
            </w:r>
          </w:p>
        </w:tc>
      </w:tr>
      <w:tr w:rsidR="005D3FA1" w:rsidTr="005D3FA1">
        <w:trPr>
          <w:jc w:val="center"/>
        </w:trPr>
        <w:tc>
          <w:tcPr>
            <w:tcW w:w="1098"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Sen/U23</w:t>
            </w:r>
          </w:p>
        </w:tc>
        <w:tc>
          <w:tcPr>
            <w:tcW w:w="2857" w:type="dxa"/>
            <w:tcBorders>
              <w:top w:val="single" w:sz="4" w:space="0" w:color="auto"/>
              <w:left w:val="single" w:sz="4" w:space="0" w:color="auto"/>
              <w:bottom w:val="single" w:sz="4" w:space="0" w:color="auto"/>
              <w:right w:val="single" w:sz="4" w:space="0" w:color="auto"/>
            </w:tcBorders>
            <w:hideMark/>
          </w:tcPr>
          <w:p w:rsidR="005D3FA1" w:rsidRDefault="0071423B">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18 August</w:t>
            </w:r>
          </w:p>
        </w:tc>
        <w:tc>
          <w:tcPr>
            <w:tcW w:w="3213" w:type="dxa"/>
            <w:tcBorders>
              <w:top w:val="single" w:sz="4" w:space="0" w:color="auto"/>
              <w:left w:val="single" w:sz="4" w:space="0" w:color="auto"/>
              <w:bottom w:val="single" w:sz="4" w:space="0" w:color="auto"/>
              <w:right w:val="single" w:sz="4" w:space="0" w:color="auto"/>
            </w:tcBorders>
            <w:hideMark/>
          </w:tcPr>
          <w:p w:rsidR="005D3FA1" w:rsidRDefault="0071423B">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Ryedale GP</w:t>
            </w:r>
          </w:p>
        </w:tc>
        <w:tc>
          <w:tcPr>
            <w:tcW w:w="2721" w:type="dxa"/>
            <w:tcBorders>
              <w:top w:val="single" w:sz="4" w:space="0" w:color="auto"/>
              <w:left w:val="single" w:sz="4" w:space="0" w:color="auto"/>
              <w:bottom w:val="single" w:sz="4" w:space="0" w:color="auto"/>
              <w:right w:val="single" w:sz="4" w:space="0" w:color="auto"/>
            </w:tcBorders>
            <w:hideMark/>
          </w:tcPr>
          <w:p w:rsidR="005D3FA1" w:rsidRDefault="005D3FA1">
            <w:pPr>
              <w:pStyle w:val="NormalWeb"/>
              <w:spacing w:before="0" w:beforeAutospacing="0" w:after="120" w:afterAutospacing="0"/>
              <w:jc w:val="center"/>
              <w:textAlignment w:val="baseline"/>
              <w:rPr>
                <w:rFonts w:ascii="Calibri" w:hAnsi="Calibri" w:cs="Calibri"/>
                <w:color w:val="000000"/>
              </w:rPr>
            </w:pPr>
            <w:r>
              <w:rPr>
                <w:rFonts w:ascii="Calibri" w:hAnsi="Calibri" w:cs="Calibri"/>
                <w:color w:val="000000"/>
              </w:rPr>
              <w:t>3</w:t>
            </w:r>
            <w:r w:rsidR="0071423B">
              <w:rPr>
                <w:rFonts w:ascii="Calibri" w:hAnsi="Calibri" w:cs="Calibri"/>
                <w:color w:val="000000"/>
              </w:rPr>
              <w:t>0</w:t>
            </w:r>
            <w:r>
              <w:rPr>
                <w:rFonts w:ascii="Calibri" w:hAnsi="Calibri" w:cs="Calibri"/>
                <w:color w:val="000000"/>
              </w:rPr>
              <w:t>/3/1</w:t>
            </w:r>
            <w:r w:rsidR="0071423B">
              <w:rPr>
                <w:rFonts w:ascii="Calibri" w:hAnsi="Calibri" w:cs="Calibri"/>
                <w:color w:val="000000"/>
              </w:rPr>
              <w:t>9</w:t>
            </w:r>
            <w:r>
              <w:rPr>
                <w:rFonts w:ascii="Calibri" w:hAnsi="Calibri" w:cs="Calibri"/>
                <w:color w:val="000000"/>
              </w:rPr>
              <w:t xml:space="preserve"> – </w:t>
            </w:r>
            <w:r w:rsidR="0071423B">
              <w:rPr>
                <w:rFonts w:ascii="Calibri" w:hAnsi="Calibri" w:cs="Calibri"/>
                <w:color w:val="000000"/>
              </w:rPr>
              <w:t>30/6/19</w:t>
            </w:r>
          </w:p>
        </w:tc>
      </w:tr>
    </w:tbl>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p>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Permission Forms</w:t>
      </w:r>
    </w:p>
    <w:p w:rsidR="005D3FA1" w:rsidRDefault="005D3FA1" w:rsidP="005D3FA1">
      <w:pPr>
        <w:pStyle w:val="ListParagraph"/>
        <w:ind w:left="0"/>
        <w:rPr>
          <w:rFonts w:ascii="Calibri" w:hAnsi="Calibri" w:cs="Calibri"/>
        </w:rPr>
      </w:pPr>
      <w:r>
        <w:rPr>
          <w:rFonts w:ascii="Calibri" w:hAnsi="Calibri" w:cs="Calibri"/>
        </w:rPr>
        <w:t xml:space="preserve">Parental/guardian permission forms for any team member under the age of 18 must be completed and submitted before the rider travels to the event. </w:t>
      </w:r>
    </w:p>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Announcement of Team</w:t>
      </w:r>
    </w:p>
    <w:p w:rsidR="005D3FA1" w:rsidRDefault="005D3FA1" w:rsidP="005D3FA1">
      <w:pPr>
        <w:pStyle w:val="NormalWeb"/>
        <w:spacing w:before="0" w:beforeAutospacing="0" w:after="120" w:afterAutospacing="0"/>
        <w:textAlignment w:val="baseline"/>
        <w:rPr>
          <w:rFonts w:ascii="Calibri" w:hAnsi="Calibri" w:cs="Calibri"/>
          <w:color w:val="FF0000"/>
        </w:rPr>
      </w:pPr>
      <w:r>
        <w:rPr>
          <w:rFonts w:ascii="Calibri" w:hAnsi="Calibri" w:cs="Calibri"/>
          <w:color w:val="000000"/>
        </w:rPr>
        <w:t xml:space="preserve">Riders (or parents if under 18) who have expressed an interest in selection for an event and not been selected will be notified by email. A rider may choose to appeal not being selected for the event by lodging an appeal to the Road </w:t>
      </w:r>
      <w:r>
        <w:rPr>
          <w:rFonts w:ascii="Calibri" w:hAnsi="Calibri" w:cs="Calibri"/>
        </w:rPr>
        <w:t>Commission (as outlined in the Appeals process below).</w:t>
      </w:r>
      <w:r>
        <w:rPr>
          <w:rFonts w:ascii="Calibri" w:hAnsi="Calibri" w:cs="Calibri"/>
          <w:color w:val="FF0000"/>
        </w:rPr>
        <w:t xml:space="preserve"> </w:t>
      </w:r>
    </w:p>
    <w:p w:rsidR="005D3FA1" w:rsidRDefault="005D3FA1" w:rsidP="005D3FA1">
      <w:pPr>
        <w:pStyle w:val="NormalWeb"/>
        <w:spacing w:before="0" w:beforeAutospacing="0" w:after="120" w:afterAutospacing="0"/>
        <w:textAlignment w:val="baseline"/>
        <w:rPr>
          <w:rFonts w:ascii="Calibri" w:hAnsi="Calibri" w:cs="Calibri"/>
        </w:rPr>
      </w:pPr>
      <w:r>
        <w:rPr>
          <w:rFonts w:ascii="Calibri" w:hAnsi="Calibri" w:cs="Calibri"/>
        </w:rPr>
        <w:t xml:space="preserve">Following the ending of the Appeals process, the team will be announced on </w:t>
      </w:r>
      <w:hyperlink r:id="rId9" w:history="1">
        <w:r>
          <w:rPr>
            <w:rStyle w:val="Hyperlink"/>
            <w:rFonts w:ascii="Calibri" w:hAnsi="Calibri" w:cs="Calibri"/>
          </w:rPr>
          <w:t>www.cyclingulster.com</w:t>
        </w:r>
      </w:hyperlink>
      <w:r>
        <w:rPr>
          <w:rFonts w:ascii="Calibri" w:hAnsi="Calibri" w:cs="Calibri"/>
        </w:rPr>
        <w:t xml:space="preserve">. The Road Commission will endeavour to have a team announced 3 weeks in advance of the event. </w:t>
      </w:r>
    </w:p>
    <w:p w:rsidR="005D3FA1" w:rsidRDefault="005D3FA1" w:rsidP="005D3FA1">
      <w:pPr>
        <w:pStyle w:val="NormalWeb"/>
        <w:spacing w:before="0" w:beforeAutospacing="0" w:after="120" w:afterAutospacing="0"/>
        <w:textAlignment w:val="baseline"/>
        <w:rPr>
          <w:rFonts w:ascii="Calibri" w:hAnsi="Calibri" w:cs="Calibri"/>
          <w:color w:val="FF0000"/>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Appeals</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rPr>
        <w:t xml:space="preserve">An appeal must be sent by e-mail to </w:t>
      </w:r>
      <w:r>
        <w:rPr>
          <w:rFonts w:ascii="Calibri" w:hAnsi="Calibri" w:cs="Calibri"/>
          <w:color w:val="000000"/>
        </w:rPr>
        <w:t xml:space="preserve">Commission Chair, </w:t>
      </w:r>
      <w:r>
        <w:rPr>
          <w:rFonts w:ascii="Calibri" w:hAnsi="Calibri" w:cs="Calibri"/>
        </w:rPr>
        <w:t>Patrick Withers (</w:t>
      </w:r>
      <w:r w:rsidR="0071423B">
        <w:rPr>
          <w:rFonts w:ascii="Calibri" w:hAnsi="Calibri" w:cs="Calibri"/>
        </w:rPr>
        <w:t>patrick.withers@cyclingireland.ie</w:t>
      </w:r>
      <w:r>
        <w:rPr>
          <w:rFonts w:ascii="Calibri" w:hAnsi="Calibri" w:cs="Calibri"/>
        </w:rPr>
        <w:t xml:space="preserve">) </w:t>
      </w:r>
      <w:r>
        <w:rPr>
          <w:rFonts w:ascii="Calibri" w:hAnsi="Calibri" w:cs="Calibri"/>
          <w:color w:val="000000"/>
        </w:rPr>
        <w:t xml:space="preserve">and </w:t>
      </w:r>
      <w:r>
        <w:rPr>
          <w:rFonts w:ascii="Calibri" w:hAnsi="Calibri" w:cs="Calibri"/>
        </w:rPr>
        <w:t>Commission Secretary, Peter Ward (</w:t>
      </w:r>
      <w:hyperlink r:id="rId10" w:history="1">
        <w:r w:rsidR="0071423B" w:rsidRPr="00E61958">
          <w:rPr>
            <w:rStyle w:val="Hyperlink"/>
            <w:rFonts w:ascii="Calibri" w:hAnsi="Calibri" w:cs="Calibri"/>
          </w:rPr>
          <w:t>pward4155@btinternet.com</w:t>
        </w:r>
      </w:hyperlink>
      <w:r>
        <w:rPr>
          <w:rFonts w:ascii="Calibri" w:hAnsi="Calibri" w:cs="Calibri"/>
        </w:rPr>
        <w:t xml:space="preserve">). </w:t>
      </w:r>
      <w:r>
        <w:rPr>
          <w:rFonts w:ascii="Calibri" w:hAnsi="Calibri" w:cs="Calibri"/>
          <w:color w:val="000000"/>
        </w:rPr>
        <w:t>Riders (or parents if under 18) must lodge an appeal within 48 hours of being notified they have not been selected</w:t>
      </w:r>
      <w:r w:rsidR="009E3245">
        <w:rPr>
          <w:rFonts w:ascii="Calibri" w:hAnsi="Calibri" w:cs="Calibri"/>
          <w:color w:val="000000"/>
        </w:rPr>
        <w:t xml:space="preserve"> and submit a fee of £30</w:t>
      </w:r>
      <w:bookmarkStart w:id="0" w:name="_GoBack"/>
      <w:bookmarkEnd w:id="0"/>
      <w:r w:rsidR="009E3245">
        <w:rPr>
          <w:rFonts w:ascii="Calibri" w:hAnsi="Calibri" w:cs="Calibri"/>
          <w:color w:val="000000"/>
        </w:rPr>
        <w:t xml:space="preserve"> which will be returned if the appeal is successful</w:t>
      </w:r>
      <w:r>
        <w:rPr>
          <w:rFonts w:ascii="Calibri" w:hAnsi="Calibri" w:cs="Calibri"/>
          <w:color w:val="000000"/>
        </w:rPr>
        <w:t xml:space="preserve">. </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 xml:space="preserve">The original selection panel will meet to review the selection process and scoring along with a nominated member of the Cycling Ulster Executive. </w:t>
      </w:r>
      <w:r>
        <w:rPr>
          <w:rFonts w:ascii="Calibri" w:hAnsi="Calibri" w:cs="Calibri"/>
        </w:rPr>
        <w:t>If an appeal is upheld, the Road Commission will seek to amend their entry to the race.</w:t>
      </w:r>
      <w:r>
        <w:rPr>
          <w:rFonts w:ascii="Calibri" w:hAnsi="Calibri" w:cs="Calibri"/>
          <w:color w:val="000000"/>
        </w:rPr>
        <w:t xml:space="preserve"> </w:t>
      </w:r>
    </w:p>
    <w:p w:rsidR="005D3FA1" w:rsidRDefault="005D3FA1" w:rsidP="005D3FA1">
      <w:pPr>
        <w:pStyle w:val="NormalWeb"/>
        <w:spacing w:before="0" w:beforeAutospacing="0" w:after="120" w:afterAutospacing="0"/>
        <w:textAlignment w:val="baseline"/>
        <w:rPr>
          <w:rFonts w:ascii="Calibri" w:hAnsi="Calibri" w:cs="Calibri"/>
          <w:color w:val="000000"/>
        </w:rPr>
      </w:pP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u w:val="single"/>
        </w:rPr>
        <w:t>Expenses</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The Road C</w:t>
      </w:r>
      <w:r>
        <w:rPr>
          <w:rFonts w:ascii="Calibri" w:hAnsi="Calibri" w:cs="Calibri"/>
        </w:rPr>
        <w:t xml:space="preserve">ommission </w:t>
      </w:r>
      <w:r>
        <w:rPr>
          <w:rFonts w:ascii="Calibri" w:hAnsi="Calibri" w:cs="Calibri"/>
          <w:color w:val="000000"/>
        </w:rPr>
        <w:t xml:space="preserve">will provide </w:t>
      </w:r>
    </w:p>
    <w:p w:rsidR="005D3FA1" w:rsidRDefault="005D3FA1" w:rsidP="005D3FA1">
      <w:pPr>
        <w:pStyle w:val="NormalWeb"/>
        <w:numPr>
          <w:ilvl w:val="0"/>
          <w:numId w:val="5"/>
        </w:numPr>
        <w:spacing w:before="0" w:beforeAutospacing="0" w:after="120" w:afterAutospacing="0"/>
        <w:textAlignment w:val="baseline"/>
        <w:rPr>
          <w:rFonts w:ascii="Calibri" w:hAnsi="Calibri" w:cs="Calibri"/>
          <w:color w:val="000000"/>
        </w:rPr>
      </w:pPr>
      <w:r>
        <w:rPr>
          <w:rFonts w:ascii="Calibri" w:hAnsi="Calibri" w:cs="Calibri"/>
          <w:color w:val="000000"/>
        </w:rPr>
        <w:t>race entry fee</w:t>
      </w:r>
    </w:p>
    <w:p w:rsidR="005D3FA1" w:rsidRDefault="005D3FA1" w:rsidP="005D3FA1">
      <w:pPr>
        <w:pStyle w:val="NormalWeb"/>
        <w:numPr>
          <w:ilvl w:val="0"/>
          <w:numId w:val="5"/>
        </w:numPr>
        <w:spacing w:before="0" w:beforeAutospacing="0" w:after="120" w:afterAutospacing="0"/>
        <w:textAlignment w:val="baseline"/>
        <w:rPr>
          <w:rFonts w:ascii="Calibri" w:hAnsi="Calibri" w:cs="Calibri"/>
          <w:color w:val="000000"/>
        </w:rPr>
      </w:pPr>
      <w:r>
        <w:rPr>
          <w:rFonts w:ascii="Calibri" w:hAnsi="Calibri" w:cs="Calibri"/>
          <w:color w:val="000000"/>
        </w:rPr>
        <w:t xml:space="preserve">a rider’s accommodation (B&amp;B) </w:t>
      </w:r>
    </w:p>
    <w:p w:rsidR="005D3FA1" w:rsidRDefault="005D3FA1" w:rsidP="005D3FA1">
      <w:pPr>
        <w:pStyle w:val="NormalWeb"/>
        <w:numPr>
          <w:ilvl w:val="0"/>
          <w:numId w:val="5"/>
        </w:numPr>
        <w:spacing w:before="0" w:beforeAutospacing="0" w:after="120" w:afterAutospacing="0"/>
        <w:textAlignment w:val="baseline"/>
        <w:rPr>
          <w:rFonts w:ascii="Calibri" w:hAnsi="Calibri" w:cs="Calibri"/>
          <w:color w:val="000000"/>
        </w:rPr>
      </w:pPr>
      <w:r>
        <w:rPr>
          <w:rFonts w:ascii="Calibri" w:hAnsi="Calibri" w:cs="Calibri"/>
          <w:color w:val="000000"/>
        </w:rPr>
        <w:t xml:space="preserve">travel from the team pick-up point to the team drop-off point. </w:t>
      </w:r>
    </w:p>
    <w:p w:rsidR="005D3FA1" w:rsidRDefault="005D3FA1" w:rsidP="005D3FA1">
      <w:pPr>
        <w:pStyle w:val="NormalWeb"/>
        <w:numPr>
          <w:ilvl w:val="0"/>
          <w:numId w:val="5"/>
        </w:numPr>
        <w:spacing w:before="0" w:beforeAutospacing="0" w:after="120" w:afterAutospacing="0"/>
        <w:textAlignment w:val="baseline"/>
        <w:rPr>
          <w:rFonts w:ascii="Calibri" w:hAnsi="Calibri" w:cs="Calibri"/>
          <w:color w:val="000000"/>
        </w:rPr>
      </w:pPr>
      <w:r>
        <w:rPr>
          <w:rFonts w:ascii="Calibri" w:hAnsi="Calibri" w:cs="Calibri"/>
          <w:color w:val="000000"/>
        </w:rPr>
        <w:t>Cycling Ulster Kit which must be returned to the team manager following the event. Riders may have to provide their own plain black shorts.</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lastRenderedPageBreak/>
        <w:t>Any other subsistence support for riders such as food and drink while attending an event with the Ulster team will be subject to the budget allocated for that event by the Road C</w:t>
      </w:r>
      <w:r>
        <w:rPr>
          <w:rFonts w:ascii="Calibri" w:hAnsi="Calibri" w:cs="Calibri"/>
        </w:rPr>
        <w:t>ommission.</w:t>
      </w:r>
      <w:r>
        <w:rPr>
          <w:rFonts w:ascii="Calibri" w:hAnsi="Calibri" w:cs="Calibri"/>
          <w:color w:val="000000"/>
        </w:rPr>
        <w:t xml:space="preserve"> </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Race food, gels, drinks and recovery drinks are the responsibility of the individual rider.</w:t>
      </w:r>
    </w:p>
    <w:p w:rsidR="005D3FA1" w:rsidRDefault="005D3FA1" w:rsidP="005D3FA1">
      <w:pPr>
        <w:pStyle w:val="NormalWeb"/>
        <w:spacing w:before="0" w:beforeAutospacing="0" w:after="120" w:afterAutospacing="0"/>
        <w:textAlignment w:val="baseline"/>
        <w:rPr>
          <w:rFonts w:ascii="Calibri" w:hAnsi="Calibri" w:cs="Calibri"/>
          <w:color w:val="000000"/>
        </w:rPr>
      </w:pPr>
    </w:p>
    <w:p w:rsidR="009B541D" w:rsidRDefault="009B541D" w:rsidP="005D3FA1">
      <w:pPr>
        <w:pStyle w:val="NormalWeb"/>
        <w:spacing w:before="0" w:beforeAutospacing="0" w:after="120" w:afterAutospacing="0"/>
        <w:textAlignment w:val="baseline"/>
        <w:rPr>
          <w:rFonts w:ascii="Calibri" w:hAnsi="Calibri" w:cs="Calibri"/>
          <w:color w:val="000000"/>
          <w:u w:val="single"/>
        </w:rPr>
      </w:pPr>
    </w:p>
    <w:p w:rsidR="009B541D" w:rsidRDefault="009B541D" w:rsidP="005D3FA1">
      <w:pPr>
        <w:pStyle w:val="NormalWeb"/>
        <w:spacing w:before="0" w:beforeAutospacing="0" w:after="120" w:afterAutospacing="0"/>
        <w:textAlignment w:val="baseline"/>
        <w:rPr>
          <w:rFonts w:ascii="Calibri" w:hAnsi="Calibri" w:cs="Calibri"/>
          <w:color w:val="000000"/>
          <w:u w:val="single"/>
        </w:rPr>
      </w:pPr>
    </w:p>
    <w:p w:rsidR="005D3FA1" w:rsidRDefault="005D3FA1" w:rsidP="005D3FA1">
      <w:pPr>
        <w:pStyle w:val="NormalWeb"/>
        <w:spacing w:before="0" w:beforeAutospacing="0" w:after="120" w:afterAutospacing="0"/>
        <w:textAlignment w:val="baseline"/>
        <w:rPr>
          <w:rFonts w:ascii="Calibri" w:hAnsi="Calibri" w:cs="Calibri"/>
          <w:color w:val="000000"/>
          <w:u w:val="single"/>
        </w:rPr>
      </w:pPr>
      <w:r>
        <w:rPr>
          <w:rFonts w:ascii="Calibri" w:hAnsi="Calibri" w:cs="Calibri"/>
          <w:color w:val="000000"/>
          <w:u w:val="single"/>
        </w:rPr>
        <w:t>Liability</w:t>
      </w:r>
    </w:p>
    <w:p w:rsidR="005D3FA1" w:rsidRDefault="005D3FA1" w:rsidP="005D3FA1">
      <w:pPr>
        <w:pStyle w:val="NormalWeb"/>
        <w:spacing w:before="0" w:beforeAutospacing="0" w:after="120" w:afterAutospacing="0"/>
        <w:textAlignment w:val="baseline"/>
        <w:rPr>
          <w:rFonts w:ascii="Calibri" w:hAnsi="Calibri" w:cs="Calibri"/>
          <w:color w:val="000000"/>
        </w:rPr>
      </w:pPr>
      <w:r>
        <w:rPr>
          <w:rFonts w:ascii="Calibri" w:hAnsi="Calibri" w:cs="Calibri"/>
          <w:color w:val="000000"/>
        </w:rPr>
        <w:t>Riders are reminded that insurance for their bikes is their responsibility. In the case of those riders under 18, the bike insurance is the responsibility of the parent/guardian.</w:t>
      </w:r>
    </w:p>
    <w:p w:rsidR="005D3FA1" w:rsidRDefault="005D3FA1" w:rsidP="005D3FA1">
      <w:pPr>
        <w:jc w:val="both"/>
        <w:rPr>
          <w:rFonts w:cs="Calibri"/>
          <w:sz w:val="24"/>
          <w:szCs w:val="24"/>
          <w:lang w:val="en-IE"/>
        </w:rPr>
      </w:pPr>
      <w:r>
        <w:rPr>
          <w:rFonts w:cs="Calibri"/>
          <w:color w:val="000000"/>
          <w:sz w:val="24"/>
          <w:szCs w:val="24"/>
        </w:rPr>
        <w:t xml:space="preserve">Riders understand that </w:t>
      </w:r>
      <w:r>
        <w:rPr>
          <w:rFonts w:cs="Calibri"/>
          <w:sz w:val="24"/>
          <w:szCs w:val="24"/>
          <w:lang w:val="en-IE"/>
        </w:rPr>
        <w:t>no liability in respect of injury, loss or damage whatsoever shall attach to the promoter, promoting club, sponsor, race official, Provincial Federation or National Federation approving the event.</w:t>
      </w:r>
    </w:p>
    <w:p w:rsidR="005D3FA1" w:rsidRDefault="005D3FA1" w:rsidP="005D3FA1">
      <w:pPr>
        <w:rPr>
          <w:rFonts w:eastAsia="Times New Roman" w:cs="Calibri"/>
          <w:color w:val="000000"/>
          <w:sz w:val="24"/>
          <w:szCs w:val="24"/>
          <w:lang w:eastAsia="en-GB"/>
        </w:rPr>
      </w:pPr>
    </w:p>
    <w:p w:rsidR="005D3FA1" w:rsidRDefault="005D3FA1" w:rsidP="005D3FA1">
      <w:pPr>
        <w:rPr>
          <w:rFonts w:eastAsia="Times New Roman" w:cs="Calibri"/>
          <w:color w:val="000000"/>
          <w:sz w:val="24"/>
          <w:szCs w:val="24"/>
          <w:lang w:eastAsia="en-GB"/>
        </w:rPr>
      </w:pPr>
    </w:p>
    <w:p w:rsidR="005D3FA1" w:rsidRDefault="005D3FA1" w:rsidP="005D3FA1">
      <w:pPr>
        <w:spacing w:after="0"/>
        <w:rPr>
          <w:rFonts w:cs="Calibri"/>
          <w:sz w:val="24"/>
          <w:szCs w:val="24"/>
        </w:rPr>
        <w:sectPr w:rsidR="005D3FA1">
          <w:headerReference w:type="default" r:id="rId11"/>
          <w:pgSz w:w="11906" w:h="16838"/>
          <w:pgMar w:top="522" w:right="720" w:bottom="720" w:left="720" w:header="708" w:footer="708" w:gutter="0"/>
          <w:cols w:space="720"/>
        </w:sectPr>
      </w:pPr>
    </w:p>
    <w:p w:rsidR="005D3FA1" w:rsidRDefault="005D3FA1" w:rsidP="005D3FA1">
      <w:pPr>
        <w:rPr>
          <w:rFonts w:cs="Calibri"/>
          <w:i/>
          <w:sz w:val="24"/>
          <w:szCs w:val="24"/>
          <w:u w:val="single"/>
        </w:rPr>
      </w:pPr>
      <w:r>
        <w:rPr>
          <w:rFonts w:cs="Calibri"/>
          <w:sz w:val="24"/>
          <w:szCs w:val="24"/>
          <w:u w:val="single"/>
        </w:rPr>
        <w:lastRenderedPageBreak/>
        <w:t>Appendix 1 – Rider CV</w:t>
      </w:r>
    </w:p>
    <w:p w:rsidR="005D3FA1" w:rsidRDefault="005D3FA1" w:rsidP="005D3FA1">
      <w:pPr>
        <w:rPr>
          <w:rFonts w:cs="Calibri"/>
          <w:sz w:val="24"/>
          <w:szCs w:val="24"/>
        </w:rPr>
      </w:pPr>
      <w:r>
        <w:rPr>
          <w:rFonts w:cs="Calibri"/>
          <w:sz w:val="24"/>
          <w:szCs w:val="24"/>
        </w:rPr>
        <w:t>PERSONAL DETAILS</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1"/>
        <w:gridCol w:w="6413"/>
      </w:tblGrid>
      <w:tr w:rsidR="005D3FA1" w:rsidTr="005D3FA1">
        <w:trPr>
          <w:trHeight w:val="469"/>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Name:</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Address:</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69"/>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Mobile phone number:</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Landline number:</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69"/>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Email address:</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69"/>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Date of birth:</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Licence number:</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UCI ID:</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UCI Code:</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Club:</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2"/>
        </w:trPr>
        <w:tc>
          <w:tcPr>
            <w:tcW w:w="4001"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Coach:</w:t>
            </w:r>
          </w:p>
        </w:tc>
        <w:tc>
          <w:tcPr>
            <w:tcW w:w="6413"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bl>
    <w:p w:rsidR="005D3FA1" w:rsidRDefault="005D3FA1" w:rsidP="005D3FA1">
      <w:pPr>
        <w:rPr>
          <w:rFonts w:cs="Calibri"/>
          <w:sz w:val="24"/>
          <w:szCs w:val="24"/>
        </w:rPr>
      </w:pPr>
      <w:r>
        <w:rPr>
          <w:rFonts w:cs="Calibri"/>
          <w:sz w:val="24"/>
          <w:szCs w:val="24"/>
        </w:rPr>
        <w:br/>
        <w:t>EMERGENCY CONTACT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6"/>
        <w:gridCol w:w="6427"/>
      </w:tblGrid>
      <w:tr w:rsidR="005D3FA1" w:rsidTr="005D3FA1">
        <w:trPr>
          <w:trHeight w:val="454"/>
        </w:trPr>
        <w:tc>
          <w:tcPr>
            <w:tcW w:w="3996"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Name:</w:t>
            </w:r>
          </w:p>
        </w:tc>
        <w:tc>
          <w:tcPr>
            <w:tcW w:w="6427"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38"/>
        </w:trPr>
        <w:tc>
          <w:tcPr>
            <w:tcW w:w="3996"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Mobile phone number:</w:t>
            </w:r>
          </w:p>
        </w:tc>
        <w:tc>
          <w:tcPr>
            <w:tcW w:w="6427"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54"/>
        </w:trPr>
        <w:tc>
          <w:tcPr>
            <w:tcW w:w="3996"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Email address:</w:t>
            </w:r>
          </w:p>
        </w:tc>
        <w:tc>
          <w:tcPr>
            <w:tcW w:w="6427"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38"/>
        </w:trPr>
        <w:tc>
          <w:tcPr>
            <w:tcW w:w="3996"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Relationship:</w:t>
            </w:r>
          </w:p>
        </w:tc>
        <w:tc>
          <w:tcPr>
            <w:tcW w:w="6427"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bl>
    <w:p w:rsidR="005D3FA1" w:rsidRDefault="005D3FA1" w:rsidP="005D3FA1">
      <w:pPr>
        <w:rPr>
          <w:rFonts w:cs="Calibri"/>
          <w:sz w:val="24"/>
          <w:szCs w:val="24"/>
        </w:rPr>
      </w:pPr>
    </w:p>
    <w:p w:rsidR="005D3FA1" w:rsidRDefault="005D3FA1" w:rsidP="005D3FA1">
      <w:pPr>
        <w:rPr>
          <w:rFonts w:cs="Calibri"/>
          <w:b/>
          <w:sz w:val="24"/>
          <w:szCs w:val="24"/>
        </w:rPr>
      </w:pPr>
      <w:r>
        <w:rPr>
          <w:rFonts w:cs="Calibri"/>
          <w:sz w:val="24"/>
          <w:szCs w:val="24"/>
        </w:rPr>
        <w:t>Results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4394"/>
        <w:gridCol w:w="2268"/>
        <w:gridCol w:w="2268"/>
      </w:tblGrid>
      <w:tr w:rsidR="005D3FA1" w:rsidTr="005D3FA1">
        <w:trPr>
          <w:trHeight w:val="438"/>
        </w:trPr>
        <w:tc>
          <w:tcPr>
            <w:tcW w:w="1668"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Date</w:t>
            </w:r>
          </w:p>
        </w:tc>
        <w:tc>
          <w:tcPr>
            <w:tcW w:w="4394"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Event name</w:t>
            </w:r>
          </w:p>
        </w:tc>
        <w:tc>
          <w:tcPr>
            <w:tcW w:w="2268"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Category</w:t>
            </w:r>
          </w:p>
        </w:tc>
        <w:tc>
          <w:tcPr>
            <w:tcW w:w="2268" w:type="dxa"/>
            <w:tcBorders>
              <w:top w:val="single" w:sz="4" w:space="0" w:color="auto"/>
              <w:left w:val="single" w:sz="4" w:space="0" w:color="auto"/>
              <w:bottom w:val="single" w:sz="4" w:space="0" w:color="auto"/>
              <w:right w:val="single" w:sz="4" w:space="0" w:color="auto"/>
            </w:tcBorders>
            <w:hideMark/>
          </w:tcPr>
          <w:p w:rsidR="005D3FA1" w:rsidRDefault="005D3FA1">
            <w:pPr>
              <w:rPr>
                <w:rFonts w:cs="Calibri"/>
                <w:sz w:val="24"/>
                <w:szCs w:val="24"/>
              </w:rPr>
            </w:pPr>
            <w:r>
              <w:rPr>
                <w:rFonts w:cs="Calibri"/>
                <w:sz w:val="24"/>
                <w:szCs w:val="24"/>
              </w:rPr>
              <w:t>Result</w:t>
            </w:r>
          </w:p>
        </w:tc>
      </w:tr>
      <w:tr w:rsidR="005D3FA1" w:rsidTr="005D3FA1">
        <w:trPr>
          <w:trHeight w:val="422"/>
        </w:trPr>
        <w:tc>
          <w:tcPr>
            <w:tcW w:w="1668" w:type="dxa"/>
            <w:tcBorders>
              <w:top w:val="single" w:sz="4" w:space="0" w:color="auto"/>
              <w:left w:val="single" w:sz="4" w:space="0" w:color="auto"/>
              <w:bottom w:val="single" w:sz="4" w:space="0" w:color="auto"/>
              <w:right w:val="single" w:sz="4" w:space="0" w:color="auto"/>
            </w:tcBorders>
          </w:tcPr>
          <w:p w:rsidR="005D3FA1" w:rsidRDefault="005D3FA1">
            <w:pPr>
              <w:rPr>
                <w:rFonts w:cs="Calibri"/>
                <w:b/>
                <w:i/>
                <w:sz w:val="24"/>
                <w:szCs w:val="24"/>
              </w:rPr>
            </w:pPr>
          </w:p>
        </w:tc>
        <w:tc>
          <w:tcPr>
            <w:tcW w:w="4394" w:type="dxa"/>
            <w:tcBorders>
              <w:top w:val="single" w:sz="4" w:space="0" w:color="auto"/>
              <w:left w:val="single" w:sz="4" w:space="0" w:color="auto"/>
              <w:bottom w:val="single" w:sz="4" w:space="0" w:color="auto"/>
              <w:right w:val="single" w:sz="4" w:space="0" w:color="auto"/>
            </w:tcBorders>
          </w:tcPr>
          <w:p w:rsidR="005D3FA1" w:rsidRDefault="005D3FA1">
            <w:pPr>
              <w:rPr>
                <w:rFonts w:cs="Calibri"/>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b/>
                <w: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b/>
                <w:i/>
                <w:sz w:val="24"/>
                <w:szCs w:val="24"/>
              </w:rPr>
            </w:pPr>
          </w:p>
        </w:tc>
      </w:tr>
      <w:tr w:rsidR="005D3FA1" w:rsidTr="005D3FA1">
        <w:trPr>
          <w:trHeight w:val="438"/>
        </w:trPr>
        <w:tc>
          <w:tcPr>
            <w:tcW w:w="16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22"/>
        </w:trPr>
        <w:tc>
          <w:tcPr>
            <w:tcW w:w="16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38"/>
        </w:trPr>
        <w:tc>
          <w:tcPr>
            <w:tcW w:w="16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38"/>
        </w:trPr>
        <w:tc>
          <w:tcPr>
            <w:tcW w:w="16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r w:rsidR="005D3FA1" w:rsidTr="005D3FA1">
        <w:trPr>
          <w:trHeight w:val="422"/>
        </w:trPr>
        <w:tc>
          <w:tcPr>
            <w:tcW w:w="16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4394"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c>
          <w:tcPr>
            <w:tcW w:w="2268" w:type="dxa"/>
            <w:tcBorders>
              <w:top w:val="single" w:sz="4" w:space="0" w:color="auto"/>
              <w:left w:val="single" w:sz="4" w:space="0" w:color="auto"/>
              <w:bottom w:val="single" w:sz="4" w:space="0" w:color="auto"/>
              <w:right w:val="single" w:sz="4" w:space="0" w:color="auto"/>
            </w:tcBorders>
          </w:tcPr>
          <w:p w:rsidR="005D3FA1" w:rsidRDefault="005D3FA1">
            <w:pPr>
              <w:rPr>
                <w:rFonts w:cs="Calibri"/>
                <w:sz w:val="24"/>
                <w:szCs w:val="24"/>
              </w:rPr>
            </w:pPr>
          </w:p>
        </w:tc>
      </w:tr>
    </w:tbl>
    <w:p w:rsidR="005D3FA1" w:rsidRDefault="005D3FA1" w:rsidP="005D3FA1">
      <w:pPr>
        <w:spacing w:after="0" w:line="240" w:lineRule="auto"/>
        <w:rPr>
          <w:rFonts w:eastAsia="Times New Roman" w:cs="Calibri"/>
          <w:color w:val="000000"/>
          <w:sz w:val="24"/>
          <w:szCs w:val="24"/>
          <w:u w:val="single"/>
          <w:lang w:eastAsia="en-GB"/>
        </w:rPr>
        <w:sectPr w:rsidR="005D3FA1">
          <w:pgSz w:w="11906" w:h="16838"/>
          <w:pgMar w:top="522" w:right="720" w:bottom="720" w:left="720" w:header="708" w:footer="708" w:gutter="0"/>
          <w:cols w:space="720"/>
        </w:sectPr>
      </w:pPr>
    </w:p>
    <w:p w:rsidR="005D3FA1" w:rsidRDefault="005D3FA1" w:rsidP="0071423B">
      <w:pPr>
        <w:pStyle w:val="NormalWeb"/>
        <w:spacing w:before="0" w:beforeAutospacing="0" w:after="0" w:afterAutospacing="0"/>
        <w:textAlignment w:val="baseline"/>
        <w:rPr>
          <w:rFonts w:ascii="Calibri" w:hAnsi="Calibri" w:cs="Calibri"/>
          <w:color w:val="000000"/>
          <w:u w:val="single"/>
        </w:rPr>
      </w:pPr>
      <w:r>
        <w:rPr>
          <w:rFonts w:ascii="Calibri" w:hAnsi="Calibri" w:cs="Calibri"/>
          <w:color w:val="000000"/>
          <w:u w:val="single"/>
        </w:rPr>
        <w:lastRenderedPageBreak/>
        <w:t>Appendix 2 – Rider Code of Conduct</w:t>
      </w:r>
    </w:p>
    <w:p w:rsidR="005D3FA1" w:rsidRDefault="005D3FA1" w:rsidP="0071423B">
      <w:pPr>
        <w:pStyle w:val="NormalWeb"/>
        <w:spacing w:before="0" w:beforeAutospacing="0" w:after="0" w:afterAutospacing="0"/>
        <w:textAlignment w:val="baseline"/>
        <w:rPr>
          <w:rFonts w:ascii="Calibri" w:hAnsi="Calibri" w:cs="Calibri"/>
          <w:color w:val="000000"/>
          <w:u w:val="single"/>
        </w:rPr>
      </w:pP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treat others with the respect and fairness that I would like them to show me, including other athletes who are still competing when I have finished my event.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compete within the rules, and respect officials and their decisions.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demonstrate fair play on and off the sporting arena and will not use foul or abusive language.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respect the differences between everyone at all events in terms of age, gender (including transgender), ethnicity, religious beliefs, sexual orientation or disability.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not smoke, possess or consume alcohol, illegal and/or performance enhancing drugs.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not engage in sexual activity.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not leave the accommodation or any competition or training venue during the event unless specific permission has been granted or I am accompanied by an official.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On Residential trips I will not enter any accommodation other than my own and will return to my own room and be quiet by 22.00 each night at the latest or at the time designated by those in charge of the event.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will disclose any injury or condition which would impede my full participation at the event as an athlete to my Team Manager prior to and during the event.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agree to remain at the event until the official end of the event.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understand that any breach of this code of conduct could result in my being sent home and subject to disciplinary action from Cycling Ulster and or Cycling Ireland which could jeopardise my future participation within the sport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understand that I may be photographed or videoed during this event for publicity, training or media purposes.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am aware that I am an ambassador for Cycling Ulster and I take full responsibility for my actions.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I have read this code of conduct with my parent/guardian (For those Under 18)</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understand the points set out below and agree to comply fully with them. </w:t>
      </w:r>
    </w:p>
    <w:p w:rsidR="005D3FA1" w:rsidRDefault="005D3FA1" w:rsidP="0071423B">
      <w:pPr>
        <w:pStyle w:val="NormalWeb"/>
        <w:numPr>
          <w:ilvl w:val="0"/>
          <w:numId w:val="6"/>
        </w:numPr>
        <w:spacing w:before="0" w:beforeAutospacing="0" w:after="0" w:afterAutospacing="0"/>
        <w:textAlignment w:val="baseline"/>
        <w:rPr>
          <w:rFonts w:ascii="Calibri" w:hAnsi="Calibri" w:cs="Calibri"/>
          <w:color w:val="000000"/>
        </w:rPr>
      </w:pPr>
      <w:r>
        <w:rPr>
          <w:rFonts w:ascii="Calibri" w:hAnsi="Calibri" w:cs="Calibri"/>
          <w:color w:val="000000"/>
        </w:rPr>
        <w:t xml:space="preserve">I understand that I am solely responsible for all personal items, including my bike and that no liability attaches to Cycling Ireland, Cycling Ulster, the Commission or any official or volunteer involved in the event.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Name of Rider…………………………………………………….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Rider’s Signature……………………………………………………………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Date……………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 </w:t>
      </w: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 xml:space="preserve">Name of Parent/Guardian (if under 18) ……………………………………… </w:t>
      </w:r>
    </w:p>
    <w:p w:rsidR="005D3FA1" w:rsidRDefault="005D3FA1" w:rsidP="0071423B">
      <w:pPr>
        <w:pStyle w:val="NormalWeb"/>
        <w:spacing w:before="0" w:beforeAutospacing="0" w:after="0" w:afterAutospacing="0"/>
        <w:textAlignment w:val="baseline"/>
        <w:rPr>
          <w:rFonts w:ascii="Calibri" w:hAnsi="Calibri" w:cs="Calibri"/>
          <w:color w:val="000000"/>
        </w:rPr>
      </w:pPr>
    </w:p>
    <w:p w:rsidR="005D3FA1" w:rsidRDefault="005D3FA1" w:rsidP="0071423B">
      <w:pPr>
        <w:pStyle w:val="NormalWeb"/>
        <w:spacing w:before="0" w:beforeAutospacing="0" w:after="0" w:afterAutospacing="0"/>
        <w:textAlignment w:val="baseline"/>
        <w:rPr>
          <w:rFonts w:ascii="Calibri" w:hAnsi="Calibri" w:cs="Calibri"/>
          <w:color w:val="000000"/>
        </w:rPr>
      </w:pPr>
      <w:r>
        <w:rPr>
          <w:rFonts w:ascii="Calibri" w:hAnsi="Calibri" w:cs="Calibri"/>
          <w:color w:val="000000"/>
        </w:rPr>
        <w:t>Parent/Guardian’s Signature (if under 18</w:t>
      </w:r>
      <w:proofErr w:type="gramStart"/>
      <w:r>
        <w:rPr>
          <w:rFonts w:ascii="Calibri" w:hAnsi="Calibri" w:cs="Calibri"/>
          <w:color w:val="000000"/>
        </w:rPr>
        <w:t>):…</w:t>
      </w:r>
      <w:proofErr w:type="gramEnd"/>
      <w:r>
        <w:rPr>
          <w:rFonts w:ascii="Calibri" w:hAnsi="Calibri" w:cs="Calibri"/>
          <w:color w:val="000000"/>
        </w:rPr>
        <w:t>……………………………………</w:t>
      </w:r>
    </w:p>
    <w:p w:rsidR="005D3FA1" w:rsidRDefault="005D3FA1" w:rsidP="0071423B">
      <w:pPr>
        <w:pStyle w:val="NormalWeb"/>
        <w:spacing w:before="0" w:beforeAutospacing="0" w:after="0" w:afterAutospacing="0"/>
        <w:textAlignment w:val="baseline"/>
        <w:rPr>
          <w:rFonts w:ascii="Calibri" w:hAnsi="Calibri" w:cs="Calibri"/>
          <w:color w:val="000000"/>
        </w:rPr>
      </w:pPr>
    </w:p>
    <w:p w:rsidR="005D3FA1" w:rsidRDefault="005D3FA1" w:rsidP="0071423B">
      <w:pPr>
        <w:pStyle w:val="NormalWeb"/>
        <w:spacing w:before="0" w:beforeAutospacing="0" w:after="0" w:afterAutospacing="0"/>
        <w:textAlignment w:val="baseline"/>
        <w:rPr>
          <w:rFonts w:ascii="Calibri" w:hAnsi="Calibri" w:cs="Calibri"/>
          <w:color w:val="000000"/>
        </w:rPr>
      </w:pPr>
      <w:proofErr w:type="gramStart"/>
      <w:r>
        <w:rPr>
          <w:rFonts w:ascii="Calibri" w:hAnsi="Calibri" w:cs="Calibri"/>
          <w:color w:val="000000"/>
        </w:rPr>
        <w:t>Date:…</w:t>
      </w:r>
      <w:proofErr w:type="gramEnd"/>
      <w:r>
        <w:rPr>
          <w:rFonts w:ascii="Calibri" w:hAnsi="Calibri" w:cs="Calibri"/>
          <w:color w:val="000000"/>
        </w:rPr>
        <w:t>………</w:t>
      </w:r>
    </w:p>
    <w:p w:rsidR="005D3FA1" w:rsidRDefault="005D3FA1"/>
    <w:sectPr w:rsidR="005D3F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FA9" w:rsidRDefault="00D66FA9" w:rsidP="005D3FA1">
      <w:pPr>
        <w:spacing w:after="0" w:line="240" w:lineRule="auto"/>
      </w:pPr>
      <w:r>
        <w:separator/>
      </w:r>
    </w:p>
  </w:endnote>
  <w:endnote w:type="continuationSeparator" w:id="0">
    <w:p w:rsidR="00D66FA9" w:rsidRDefault="00D66FA9" w:rsidP="005D3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FA9" w:rsidRDefault="00D66FA9" w:rsidP="005D3FA1">
      <w:pPr>
        <w:spacing w:after="0" w:line="240" w:lineRule="auto"/>
      </w:pPr>
      <w:r>
        <w:separator/>
      </w:r>
    </w:p>
  </w:footnote>
  <w:footnote w:type="continuationSeparator" w:id="0">
    <w:p w:rsidR="00D66FA9" w:rsidRDefault="00D66FA9" w:rsidP="005D3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3FA1" w:rsidRDefault="005D3FA1" w:rsidP="005D3FA1">
    <w:pPr>
      <w:pStyle w:val="Header"/>
      <w:jc w:val="center"/>
    </w:pPr>
    <w:r>
      <w:t>Cycling Ulster Road Commission Selection Policy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111DF"/>
    <w:multiLevelType w:val="hybridMultilevel"/>
    <w:tmpl w:val="BC8E39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D3E0120"/>
    <w:multiLevelType w:val="hybridMultilevel"/>
    <w:tmpl w:val="9B0218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45175A6"/>
    <w:multiLevelType w:val="hybridMultilevel"/>
    <w:tmpl w:val="7222F37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 w15:restartNumberingAfterBreak="0">
    <w:nsid w:val="31887619"/>
    <w:multiLevelType w:val="hybridMultilevel"/>
    <w:tmpl w:val="F1DAE074"/>
    <w:lvl w:ilvl="0" w:tplc="304EA3C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F76EC7"/>
    <w:multiLevelType w:val="hybridMultilevel"/>
    <w:tmpl w:val="686094E8"/>
    <w:lvl w:ilvl="0" w:tplc="304EA3C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402721"/>
    <w:multiLevelType w:val="hybridMultilevel"/>
    <w:tmpl w:val="A866EE3E"/>
    <w:lvl w:ilvl="0" w:tplc="304EA3C6">
      <w:start w:val="5"/>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FA1"/>
    <w:rsid w:val="000549A5"/>
    <w:rsid w:val="003E7937"/>
    <w:rsid w:val="00472424"/>
    <w:rsid w:val="00584607"/>
    <w:rsid w:val="005D3FA1"/>
    <w:rsid w:val="0071423B"/>
    <w:rsid w:val="008D2423"/>
    <w:rsid w:val="009B541D"/>
    <w:rsid w:val="009E3245"/>
    <w:rsid w:val="00D66F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2A1D1"/>
  <w15:chartTrackingRefBased/>
  <w15:docId w15:val="{F4209A96-C0A9-4A36-B88F-E6198CF6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3FA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D3FA1"/>
    <w:rPr>
      <w:color w:val="0000FF"/>
      <w:u w:val="single"/>
    </w:rPr>
  </w:style>
  <w:style w:type="paragraph" w:styleId="NormalWeb">
    <w:name w:val="Normal (Web)"/>
    <w:basedOn w:val="Normal"/>
    <w:uiPriority w:val="99"/>
    <w:semiHidden/>
    <w:unhideWhenUsed/>
    <w:rsid w:val="005D3FA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5D3FA1"/>
    <w:pPr>
      <w:spacing w:after="0" w:line="240" w:lineRule="auto"/>
      <w:ind w:left="720"/>
      <w:contextualSpacing/>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5D3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FA1"/>
    <w:rPr>
      <w:rFonts w:ascii="Calibri" w:eastAsia="Calibri" w:hAnsi="Calibri" w:cs="Times New Roman"/>
    </w:rPr>
  </w:style>
  <w:style w:type="paragraph" w:styleId="Footer">
    <w:name w:val="footer"/>
    <w:basedOn w:val="Normal"/>
    <w:link w:val="FooterChar"/>
    <w:uiPriority w:val="99"/>
    <w:unhideWhenUsed/>
    <w:rsid w:val="005D3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FA1"/>
    <w:rPr>
      <w:rFonts w:ascii="Calibri" w:eastAsia="Calibri" w:hAnsi="Calibri" w:cs="Times New Roman"/>
    </w:rPr>
  </w:style>
  <w:style w:type="character" w:styleId="UnresolvedMention">
    <w:name w:val="Unresolved Mention"/>
    <w:basedOn w:val="DefaultParagraphFont"/>
    <w:uiPriority w:val="99"/>
    <w:semiHidden/>
    <w:unhideWhenUsed/>
    <w:rsid w:val="00714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11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u-road-commission-team-support-tickets-5849187677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ward4155@btinternet.com" TargetMode="External"/><Relationship Id="rId4" Type="http://schemas.openxmlformats.org/officeDocument/2006/relationships/webSettings" Target="webSettings.xml"/><Relationship Id="rId9" Type="http://schemas.openxmlformats.org/officeDocument/2006/relationships/hyperlink" Target="http://www.cyclinguls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WITHERS, Patrick</dc:creator>
  <cp:keywords/>
  <dc:description/>
  <cp:lastModifiedBy>WITHERS, Patrick</cp:lastModifiedBy>
  <cp:revision>4</cp:revision>
  <dcterms:created xsi:type="dcterms:W3CDTF">2019-03-22T16:31:00Z</dcterms:created>
  <dcterms:modified xsi:type="dcterms:W3CDTF">2019-03-22T16:40:00Z</dcterms:modified>
</cp:coreProperties>
</file>